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b/>
          <w:bCs/>
          <w:color w:val="000000"/>
          <w:sz w:val="36"/>
          <w:szCs w:val="36"/>
        </w:rPr>
        <w:t>TK H2O Website Updates </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sz w:val="28"/>
          <w:szCs w:val="28"/>
        </w:rPr>
        <w:t>Submitted on May 25, 2022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b/>
          <w:bCs/>
          <w:color w:val="000000"/>
          <w:sz w:val="32"/>
          <w:szCs w:val="32"/>
        </w:rPr>
        <w:t>Home Tab</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1: Heading </w:t>
      </w:r>
    </w:p>
    <w:p w:rsidR="00D30B38" w:rsidRPr="00D30B38" w:rsidRDefault="00D30B38" w:rsidP="00D30B38">
      <w:pPr>
        <w:numPr>
          <w:ilvl w:val="0"/>
          <w:numId w:val="1"/>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The logo in the top left corner is blurry on somes computer screens</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2: Featured Post/ Announcements </w:t>
      </w:r>
    </w:p>
    <w:p w:rsidR="00D30B38" w:rsidRPr="00D30B38" w:rsidRDefault="00D30B38" w:rsidP="00D30B38">
      <w:pPr>
        <w:numPr>
          <w:ilvl w:val="0"/>
          <w:numId w:val="2"/>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Landing page photo slideshow </w:t>
      </w:r>
    </w:p>
    <w:p w:rsidR="00D30B38" w:rsidRPr="00D30B38" w:rsidRDefault="00D30B38" w:rsidP="00D30B38">
      <w:pPr>
        <w:numPr>
          <w:ilvl w:val="1"/>
          <w:numId w:val="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The photos are blurry </w:t>
      </w:r>
    </w:p>
    <w:p w:rsidR="00D30B38" w:rsidRPr="00D30B38" w:rsidRDefault="00D30B38" w:rsidP="00D30B38">
      <w:pPr>
        <w:numPr>
          <w:ilvl w:val="1"/>
          <w:numId w:val="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Does not need to be a slide show if there is only one promotion or featured drip listed. </w:t>
      </w:r>
    </w:p>
    <w:p w:rsidR="00D30B38" w:rsidRPr="00D30B38" w:rsidRDefault="00D30B38" w:rsidP="00D30B38">
      <w:pPr>
        <w:numPr>
          <w:ilvl w:val="2"/>
          <w:numId w:val="4"/>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Edit the feature drip paragraph to say the following:</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Protect your body from the inside out with our Immunity Boost Drip. This drip contains key vitamins such as Vitamin C, Zinc, B12, and B-Complex. These vitamins work together to fight viruses such as COVID and protect you from easily contracting the cold and flu. This vitamin drip will aid in building a strong immune system to keep you in great health.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3: The Welcome Message</w:t>
      </w:r>
    </w:p>
    <w:p w:rsidR="00D30B38" w:rsidRPr="00D30B38" w:rsidRDefault="00D30B38" w:rsidP="00D30B38">
      <w:pPr>
        <w:numPr>
          <w:ilvl w:val="0"/>
          <w:numId w:val="5"/>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“Welcome to TK H2O Drip” should say “Welcome to TK H2O IV Hydration and Wellness”</w:t>
      </w:r>
    </w:p>
    <w:p w:rsidR="00D30B38" w:rsidRPr="00D30B38" w:rsidRDefault="00D30B38" w:rsidP="00D30B38">
      <w:pPr>
        <w:numPr>
          <w:ilvl w:val="1"/>
          <w:numId w:val="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Edit the paragraph underneath to say the following:</w:t>
      </w:r>
      <w:r w:rsidRPr="00D30B38">
        <w:rPr>
          <w:rFonts w:ascii="Arial" w:eastAsia="Times New Roman" w:hAnsi="Arial" w:cs="Arial"/>
          <w:color w:val="000000"/>
        </w:rPr>
        <w:t xml:space="preserve"> TK H2O IV Hydration and Wellness (TK H2O) is a mobile IV hydration business based in Henry County, Georgia serving clients throughout the Greater Atlanta Area. We provide services that focus on rejuvenation and hydration, such as vitamin drips and shot boosters.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ind w:left="1440"/>
        <w:rPr>
          <w:rFonts w:ascii="Times New Roman" w:eastAsia="Times New Roman" w:hAnsi="Times New Roman" w:cs="Times New Roman"/>
          <w:sz w:val="24"/>
          <w:szCs w:val="24"/>
        </w:rPr>
      </w:pPr>
      <w:r w:rsidRPr="00D30B38">
        <w:rPr>
          <w:rFonts w:ascii="Arial" w:eastAsia="Times New Roman" w:hAnsi="Arial" w:cs="Arial"/>
          <w:color w:val="000000"/>
        </w:rPr>
        <w:t>With the tremendous increase in IV hydration awareness, our clients have benefited from our unique and personalized drip formulations.  We have administered services that assist with chronic illnesses such as sickle cell and fibromyalgia and surgical procedures such as bariatric surgery. We also offer holistic medicines to support your health journey further. Our integrative pharmacist is one of the most significant assets to our business.</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360" w:line="240" w:lineRule="auto"/>
        <w:ind w:left="1440"/>
        <w:rPr>
          <w:rFonts w:ascii="Times New Roman" w:eastAsia="Times New Roman" w:hAnsi="Times New Roman" w:cs="Times New Roman"/>
          <w:sz w:val="24"/>
          <w:szCs w:val="24"/>
        </w:rPr>
      </w:pPr>
      <w:r w:rsidRPr="00D30B38">
        <w:rPr>
          <w:rFonts w:ascii="Arial" w:eastAsia="Times New Roman" w:hAnsi="Arial" w:cs="Arial"/>
          <w:color w:val="000000"/>
        </w:rPr>
        <w:t>TK H2O consists of a licensed, professional medical team trained to provide white-glove service while maintaining TK H2O's safety standards and procedures. Our goal is to elevate industry standards making every drip experience personalized to match our patient's needs.</w:t>
      </w:r>
    </w:p>
    <w:p w:rsidR="00D30B38" w:rsidRPr="00D30B38" w:rsidRDefault="00D30B38" w:rsidP="00D30B38">
      <w:pPr>
        <w:numPr>
          <w:ilvl w:val="0"/>
          <w:numId w:val="7"/>
        </w:numPr>
        <w:spacing w:after="0" w:line="240" w:lineRule="auto"/>
        <w:ind w:left="1440"/>
        <w:textAlignment w:val="baseline"/>
        <w:rPr>
          <w:rFonts w:ascii="Arial" w:eastAsia="Times New Roman" w:hAnsi="Arial" w:cs="Arial"/>
          <w:color w:val="000000"/>
        </w:rPr>
      </w:pPr>
      <w:r w:rsidRPr="00D30B38">
        <w:rPr>
          <w:rFonts w:ascii="Arial" w:eastAsia="Times New Roman" w:hAnsi="Arial" w:cs="Arial"/>
          <w:color w:val="000000"/>
        </w:rPr>
        <w:t>The highlight color shown when you hover over the buttons is orange. It should be one of the brand colors instead. The brand hex codes are listed on the last page.</w:t>
      </w:r>
    </w:p>
    <w:p w:rsidR="00D30B38" w:rsidRPr="00D30B38" w:rsidRDefault="00D30B38" w:rsidP="00D30B38">
      <w:pPr>
        <w:spacing w:after="240" w:line="240" w:lineRule="auto"/>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br/>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4: Our Services</w:t>
      </w:r>
    </w:p>
    <w:p w:rsidR="00D30B38" w:rsidRPr="00D30B38" w:rsidRDefault="00D30B38" w:rsidP="00D30B38">
      <w:pPr>
        <w:numPr>
          <w:ilvl w:val="0"/>
          <w:numId w:val="8"/>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lastRenderedPageBreak/>
        <w:t>Replace</w:t>
      </w:r>
      <w:r w:rsidRPr="00D30B38">
        <w:rPr>
          <w:rFonts w:ascii="Arial" w:eastAsia="Times New Roman" w:hAnsi="Arial" w:cs="Arial"/>
          <w:color w:val="000000"/>
        </w:rPr>
        <w:t xml:space="preserve"> “We Provide Mobile IV Hydration Services To Directly &amp; Quickly Address Your Needs” </w:t>
      </w:r>
      <w:r w:rsidRPr="00D30B38">
        <w:rPr>
          <w:rFonts w:ascii="Arial" w:eastAsia="Times New Roman" w:hAnsi="Arial" w:cs="Arial"/>
          <w:b/>
          <w:bCs/>
          <w:color w:val="000000"/>
        </w:rPr>
        <w:t>with the following</w:t>
      </w:r>
      <w:r w:rsidRPr="00D30B38">
        <w:rPr>
          <w:rFonts w:ascii="Arial" w:eastAsia="Times New Roman" w:hAnsi="Arial" w:cs="Arial"/>
          <w:color w:val="000000"/>
        </w:rPr>
        <w:t>: “TK H2O provides many services that can address and improve your health concerns. The options are endless!”</w:t>
      </w:r>
    </w:p>
    <w:p w:rsidR="00D30B38" w:rsidRPr="00D30B38" w:rsidRDefault="00D30B38" w:rsidP="00D30B38">
      <w:pPr>
        <w:numPr>
          <w:ilvl w:val="1"/>
          <w:numId w:val="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Immunity Drip:</w:t>
      </w:r>
      <w:r w:rsidRPr="00D30B38">
        <w:rPr>
          <w:rFonts w:ascii="Arial" w:eastAsia="Times New Roman" w:hAnsi="Arial" w:cs="Arial"/>
          <w:color w:val="000000"/>
        </w:rPr>
        <w:t xml:space="preserve"> Strengthen your immune system to fight off viruses such COVID and the flu. Our Immunity Drip is packed with great vitamins such as Vitamin C, Zinc, B12, and B Complex. </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br/>
      </w:r>
    </w:p>
    <w:p w:rsidR="00D30B38" w:rsidRPr="00D30B38" w:rsidRDefault="00D30B38" w:rsidP="00D30B38">
      <w:pPr>
        <w:numPr>
          <w:ilvl w:val="0"/>
          <w:numId w:val="10"/>
        </w:numPr>
        <w:spacing w:after="0" w:line="240" w:lineRule="auto"/>
        <w:ind w:left="1440"/>
        <w:textAlignment w:val="baseline"/>
        <w:rPr>
          <w:rFonts w:ascii="Arial" w:eastAsia="Times New Roman" w:hAnsi="Arial" w:cs="Arial"/>
          <w:color w:val="000000"/>
        </w:rPr>
      </w:pPr>
      <w:r w:rsidRPr="00D30B38">
        <w:rPr>
          <w:rFonts w:ascii="Arial" w:eastAsia="Times New Roman" w:hAnsi="Arial" w:cs="Arial"/>
          <w:color w:val="000000"/>
          <w:u w:val="single"/>
        </w:rPr>
        <w:t>Focus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Clear the brain fog with our Focus Drip. This drip increases your ability to concentrate which can be essential when preparing for big tasks such as an important exam or an intense work project.</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br/>
      </w:r>
    </w:p>
    <w:p w:rsidR="00D30B38" w:rsidRPr="00D30B38" w:rsidRDefault="00D30B38" w:rsidP="00D30B38">
      <w:pPr>
        <w:numPr>
          <w:ilvl w:val="0"/>
          <w:numId w:val="11"/>
        </w:numPr>
        <w:spacing w:after="0" w:line="240" w:lineRule="auto"/>
        <w:ind w:left="1440"/>
        <w:textAlignment w:val="baseline"/>
        <w:rPr>
          <w:rFonts w:ascii="Arial" w:eastAsia="Times New Roman" w:hAnsi="Arial" w:cs="Arial"/>
          <w:color w:val="000000"/>
        </w:rPr>
      </w:pPr>
      <w:r w:rsidRPr="00D30B38">
        <w:rPr>
          <w:rFonts w:ascii="Arial" w:eastAsia="Times New Roman" w:hAnsi="Arial" w:cs="Arial"/>
          <w:color w:val="000000"/>
          <w:u w:val="single"/>
        </w:rPr>
        <w:t>Glow Up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Aging is inevitable and can be associated with various changes like declining glutathione levels in your body. The Glow Up Drip restores hydration, provides antioxidants to detoxify your body, and rejuvenates your skin, hair and nails.</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br/>
      </w:r>
    </w:p>
    <w:p w:rsidR="00D30B38" w:rsidRPr="00D30B38" w:rsidRDefault="00D30B38" w:rsidP="00D30B38">
      <w:pPr>
        <w:numPr>
          <w:ilvl w:val="0"/>
          <w:numId w:val="12"/>
        </w:numPr>
        <w:spacing w:after="0" w:line="240" w:lineRule="auto"/>
        <w:ind w:left="1440"/>
        <w:textAlignment w:val="baseline"/>
        <w:rPr>
          <w:rFonts w:ascii="Arial" w:eastAsia="Times New Roman" w:hAnsi="Arial" w:cs="Arial"/>
          <w:color w:val="000000"/>
        </w:rPr>
      </w:pPr>
      <w:r w:rsidRPr="00D30B38">
        <w:rPr>
          <w:rFonts w:ascii="Arial" w:eastAsia="Times New Roman" w:hAnsi="Arial" w:cs="Arial"/>
          <w:color w:val="000000"/>
          <w:u w:val="single"/>
        </w:rPr>
        <w:t>Hangover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The primary reason why hangovers feel so awful is because of dehydration. Your aches, nausea, heartburn, and general fatigue stem from the lack of fluids and vitamin deficiency. Our Hangover Drip helps you replenish, revive, and rejuvenate your body.</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br/>
      </w:r>
    </w:p>
    <w:p w:rsidR="00D30B38" w:rsidRPr="00D30B38" w:rsidRDefault="00D30B38" w:rsidP="00D30B38">
      <w:pPr>
        <w:numPr>
          <w:ilvl w:val="0"/>
          <w:numId w:val="1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 xml:space="preserve">Change the color of the “View All”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5: Make An Appointment </w:t>
      </w:r>
    </w:p>
    <w:p w:rsidR="00D30B38" w:rsidRPr="00D30B38" w:rsidRDefault="00D30B38" w:rsidP="00D30B38">
      <w:pPr>
        <w:numPr>
          <w:ilvl w:val="0"/>
          <w:numId w:val="14"/>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No Changes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6: Our Products </w:t>
      </w:r>
    </w:p>
    <w:p w:rsidR="00D30B38" w:rsidRPr="00D30B38" w:rsidRDefault="00D30B38" w:rsidP="00D30B38">
      <w:pPr>
        <w:numPr>
          <w:ilvl w:val="0"/>
          <w:numId w:val="15"/>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Replace</w:t>
      </w:r>
      <w:r w:rsidRPr="00D30B38">
        <w:rPr>
          <w:rFonts w:ascii="Arial" w:eastAsia="Times New Roman" w:hAnsi="Arial" w:cs="Arial"/>
          <w:color w:val="000000"/>
        </w:rPr>
        <w:t xml:space="preserve"> “How It Helps You Stay Healthy” </w:t>
      </w:r>
      <w:r w:rsidRPr="00D30B38">
        <w:rPr>
          <w:rFonts w:ascii="Arial" w:eastAsia="Times New Roman" w:hAnsi="Arial" w:cs="Arial"/>
          <w:b/>
          <w:bCs/>
          <w:color w:val="000000"/>
        </w:rPr>
        <w:t>with the following</w:t>
      </w:r>
      <w:r w:rsidRPr="00D30B38">
        <w:rPr>
          <w:rFonts w:ascii="Arial" w:eastAsia="Times New Roman" w:hAnsi="Arial" w:cs="Arial"/>
          <w:color w:val="000000"/>
        </w:rPr>
        <w:t>: “TK H2O Probiotics, Multivitamins, and Holistic Pharmacy.”</w:t>
      </w:r>
    </w:p>
    <w:p w:rsidR="00D30B38" w:rsidRPr="00D30B38" w:rsidRDefault="00D30B38" w:rsidP="00D30B38">
      <w:pPr>
        <w:numPr>
          <w:ilvl w:val="1"/>
          <w:numId w:val="1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boosters and replace with probiotics and vitamins </w:t>
      </w:r>
    </w:p>
    <w:p w:rsidR="00D30B38" w:rsidRPr="00D30B38" w:rsidRDefault="00D30B38" w:rsidP="00D30B38">
      <w:pPr>
        <w:numPr>
          <w:ilvl w:val="0"/>
          <w:numId w:val="1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 xml:space="preserve">Change the color of the “View All”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7: Gift Cards</w:t>
      </w:r>
    </w:p>
    <w:p w:rsidR="00D30B38" w:rsidRPr="00D30B38" w:rsidRDefault="00D30B38" w:rsidP="00D30B38">
      <w:pPr>
        <w:numPr>
          <w:ilvl w:val="0"/>
          <w:numId w:val="17"/>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Remove</w:t>
      </w:r>
      <w:r w:rsidRPr="00D30B38">
        <w:rPr>
          <w:rFonts w:ascii="Arial" w:eastAsia="Times New Roman" w:hAnsi="Arial" w:cs="Arial"/>
          <w:color w:val="000000"/>
        </w:rPr>
        <w:t xml:space="preserve"> “We Have Gift Cards Available for any Occasion! TKH2O Gift Cards Are Available.” </w:t>
      </w:r>
      <w:r w:rsidRPr="00D30B38">
        <w:rPr>
          <w:rFonts w:ascii="Arial" w:eastAsia="Times New Roman" w:hAnsi="Arial" w:cs="Arial"/>
          <w:b/>
          <w:bCs/>
          <w:color w:val="000000"/>
        </w:rPr>
        <w:t xml:space="preserve">Replace with </w:t>
      </w:r>
      <w:r w:rsidRPr="00D30B38">
        <w:rPr>
          <w:rFonts w:ascii="Arial" w:eastAsia="Times New Roman" w:hAnsi="Arial" w:cs="Arial"/>
          <w:color w:val="000000"/>
        </w:rPr>
        <w:t>“Interested in gifting a TK H2O service to a loved one? We have TK H2O gift cards available for purchase. Email us for more details.”</w:t>
      </w:r>
    </w:p>
    <w:p w:rsidR="00D30B38" w:rsidRPr="00D30B38" w:rsidRDefault="00D30B38" w:rsidP="00D30B38">
      <w:pPr>
        <w:numPr>
          <w:ilvl w:val="0"/>
          <w:numId w:val="17"/>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the “Book Now” button. Replace with “Email Us”.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8: Articles</w:t>
      </w:r>
    </w:p>
    <w:p w:rsidR="00D30B38" w:rsidRPr="00D30B38" w:rsidRDefault="00D30B38" w:rsidP="00D30B38">
      <w:pPr>
        <w:numPr>
          <w:ilvl w:val="0"/>
          <w:numId w:val="18"/>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No Changes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9: Contact Information </w:t>
      </w:r>
    </w:p>
    <w:p w:rsidR="00D30B38" w:rsidRPr="00D30B38" w:rsidRDefault="00D30B38" w:rsidP="00D30B38">
      <w:pPr>
        <w:numPr>
          <w:ilvl w:val="0"/>
          <w:numId w:val="1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“Sign in and don’t miss anything!” and replace it with “Join our mailing list!”</w:t>
      </w:r>
    </w:p>
    <w:p w:rsidR="00D30B38" w:rsidRPr="00D30B38" w:rsidRDefault="00D30B38" w:rsidP="00D30B38">
      <w:pPr>
        <w:numPr>
          <w:ilvl w:val="0"/>
          <w:numId w:val="1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lastRenderedPageBreak/>
        <w:t xml:space="preserve">Change the color of the “Subscribe”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0" w:line="240" w:lineRule="auto"/>
        <w:ind w:left="720"/>
        <w:rPr>
          <w:rFonts w:ascii="Times New Roman" w:eastAsia="Times New Roman" w:hAnsi="Times New Roman" w:cs="Times New Roman"/>
          <w:sz w:val="24"/>
          <w:szCs w:val="24"/>
        </w:rPr>
      </w:pPr>
      <w:r w:rsidRPr="00D30B38">
        <w:rPr>
          <w:rFonts w:ascii="Arial" w:eastAsia="Times New Roman" w:hAnsi="Arial" w:cs="Arial"/>
          <w:color w:val="000000"/>
        </w:rPr>
        <w:t>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b/>
          <w:bCs/>
          <w:color w:val="000000"/>
          <w:sz w:val="36"/>
          <w:szCs w:val="36"/>
        </w:rPr>
        <w:t>About Tab</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sz w:val="28"/>
          <w:szCs w:val="28"/>
        </w:rPr>
        <w:t>Meet Our Team </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rPr>
        <w:t> </w:t>
      </w:r>
      <w:r w:rsidRPr="00D30B38">
        <w:rPr>
          <w:rFonts w:ascii="Arial" w:eastAsia="Times New Roman" w:hAnsi="Arial" w:cs="Arial"/>
          <w:color w:val="000000"/>
          <w:u w:val="single"/>
        </w:rPr>
        <w:t>Section 1: Who We Are?</w:t>
      </w:r>
    </w:p>
    <w:p w:rsidR="00D30B38" w:rsidRPr="00D30B38" w:rsidRDefault="00D30B38" w:rsidP="00D30B38">
      <w:pPr>
        <w:numPr>
          <w:ilvl w:val="0"/>
          <w:numId w:val="20"/>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“Who We Are”</w:t>
      </w:r>
    </w:p>
    <w:p w:rsidR="00D30B38" w:rsidRPr="00D30B38" w:rsidRDefault="00D30B38" w:rsidP="00D30B38">
      <w:pPr>
        <w:numPr>
          <w:ilvl w:val="0"/>
          <w:numId w:val="21"/>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Replace the paragraph with the following:</w:t>
      </w:r>
      <w:r w:rsidRPr="00D30B38">
        <w:rPr>
          <w:rFonts w:ascii="Arial" w:eastAsia="Times New Roman" w:hAnsi="Arial" w:cs="Arial"/>
          <w:color w:val="000000"/>
        </w:rPr>
        <w:t xml:space="preserve"> TK H2O IV Hydration and Wellness (TK H2O) is a mobile IV hydration business based in Henry County, Georgia serving clients throughout the Greater Atlanta Area. We provide services that focus on rejuvenation and hydration, such as vitamin drips and shot boosters. With the tremendous increase in IV hydration awareness, our clients have benefited from our unique and personalized drip formulations. We have administered services that assist with chronic illnesses such as sickle cell and fibromyalgia and surgical procedures such as bariatric surgery. We also offer holistic medicines to support your health journey further. Our integrative pharmacist is one of the most significant assets to our business.</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ind w:left="720"/>
        <w:rPr>
          <w:rFonts w:ascii="Times New Roman" w:eastAsia="Times New Roman" w:hAnsi="Times New Roman" w:cs="Times New Roman"/>
          <w:sz w:val="24"/>
          <w:szCs w:val="24"/>
        </w:rPr>
      </w:pPr>
      <w:r w:rsidRPr="00D30B38">
        <w:rPr>
          <w:rFonts w:ascii="Arial" w:eastAsia="Times New Roman" w:hAnsi="Arial" w:cs="Arial"/>
          <w:color w:val="000000"/>
        </w:rPr>
        <w:t>TK H2O consists of a licensed, professional medical team trained to provide white-glove service while maintaining TK H2O's safety standards and procedures. Kathy Walker, owner and registered nurse with over 21 years of experience, oversees the day-to-day operations and practice alongside our qualified staff to ensure TK H2O provides top-notch customer care and service. TK H2O's goal is to elevate industry standards making every drip experience personalized to match the patient's needs.</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ind w:left="720"/>
        <w:rPr>
          <w:rFonts w:ascii="Times New Roman" w:eastAsia="Times New Roman" w:hAnsi="Times New Roman" w:cs="Times New Roman"/>
          <w:sz w:val="24"/>
          <w:szCs w:val="24"/>
        </w:rPr>
      </w:pPr>
      <w:r w:rsidRPr="00D30B38">
        <w:rPr>
          <w:rFonts w:ascii="Arial" w:eastAsia="Times New Roman" w:hAnsi="Arial" w:cs="Arial"/>
          <w:color w:val="000000"/>
        </w:rPr>
        <w:t>Although we did not invent IV hydration, TK H2O’s customized drips and experienced staff makes IV hydration better! </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br/>
      </w:r>
    </w:p>
    <w:p w:rsidR="00D30B38" w:rsidRPr="00D30B38" w:rsidRDefault="00D30B38" w:rsidP="00D30B38">
      <w:pPr>
        <w:numPr>
          <w:ilvl w:val="0"/>
          <w:numId w:val="22"/>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“Providing Mobile IV Hydration Services Everywhere You Are”</w:t>
      </w:r>
    </w:p>
    <w:p w:rsidR="00D30B38" w:rsidRPr="00D30B38" w:rsidRDefault="00D30B38" w:rsidP="00D30B38">
      <w:pPr>
        <w:numPr>
          <w:ilvl w:val="0"/>
          <w:numId w:val="22"/>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the list of locations “home, hotel, events, etc.”</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rPr>
        <w:t> </w:t>
      </w:r>
      <w:r w:rsidRPr="00D30B38">
        <w:rPr>
          <w:rFonts w:ascii="Arial" w:eastAsia="Times New Roman" w:hAnsi="Arial" w:cs="Arial"/>
          <w:color w:val="000000"/>
          <w:u w:val="single"/>
        </w:rPr>
        <w:t>Section 2: Meet Our Team </w:t>
      </w:r>
    </w:p>
    <w:p w:rsidR="00D30B38" w:rsidRPr="00D30B38" w:rsidRDefault="00D30B38" w:rsidP="00D30B38">
      <w:pPr>
        <w:numPr>
          <w:ilvl w:val="0"/>
          <w:numId w:val="2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Use better frames for the photos and re-add photo backgrounds.</w:t>
      </w:r>
    </w:p>
    <w:p w:rsidR="00D30B38" w:rsidRPr="00D30B38" w:rsidRDefault="00D30B38" w:rsidP="00D30B38">
      <w:pPr>
        <w:numPr>
          <w:ilvl w:val="0"/>
          <w:numId w:val="2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 xml:space="preserve">Under Kathy Walker </w:t>
      </w:r>
      <w:r w:rsidRPr="00D30B38">
        <w:rPr>
          <w:rFonts w:ascii="Arial" w:eastAsia="Times New Roman" w:hAnsi="Arial" w:cs="Arial"/>
          <w:b/>
          <w:bCs/>
          <w:color w:val="000000"/>
        </w:rPr>
        <w:t>replace</w:t>
      </w:r>
      <w:r w:rsidRPr="00D30B38">
        <w:rPr>
          <w:rFonts w:ascii="Arial" w:eastAsia="Times New Roman" w:hAnsi="Arial" w:cs="Arial"/>
          <w:color w:val="000000"/>
        </w:rPr>
        <w:t xml:space="preserve"> “CEO/Owner” with “CEO &amp; Lead Flo Master”</w:t>
      </w:r>
    </w:p>
    <w:p w:rsidR="00D30B38" w:rsidRPr="00D30B38" w:rsidRDefault="00D30B38" w:rsidP="00D30B38">
      <w:pPr>
        <w:numPr>
          <w:ilvl w:val="0"/>
          <w:numId w:val="2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Include each person’s bio when you click their names.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3: Make An Appointment </w:t>
      </w:r>
    </w:p>
    <w:p w:rsidR="00D30B38" w:rsidRPr="00D30B38" w:rsidRDefault="00D30B38" w:rsidP="00D30B38">
      <w:pPr>
        <w:numPr>
          <w:ilvl w:val="0"/>
          <w:numId w:val="24"/>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No Changes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4: Contact Information </w:t>
      </w:r>
    </w:p>
    <w:p w:rsidR="00D30B38" w:rsidRPr="00D30B38" w:rsidRDefault="00D30B38" w:rsidP="00D30B38">
      <w:pPr>
        <w:numPr>
          <w:ilvl w:val="0"/>
          <w:numId w:val="25"/>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“Sign in and don’t miss anything!” and replace it with “Join our mailing list!”</w:t>
      </w:r>
    </w:p>
    <w:p w:rsidR="00D30B38" w:rsidRPr="00D30B38" w:rsidRDefault="00D30B38" w:rsidP="00D30B38">
      <w:pPr>
        <w:numPr>
          <w:ilvl w:val="0"/>
          <w:numId w:val="25"/>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 xml:space="preserve">Change the color of the “Subscribe”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24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sz w:val="28"/>
          <w:szCs w:val="28"/>
        </w:rPr>
        <w:t>Learn</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rPr>
        <w:t>No Changes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sz w:val="28"/>
          <w:szCs w:val="28"/>
        </w:rPr>
        <w:lastRenderedPageBreak/>
        <w:t>Employees </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1: Caring for those who care for others. </w:t>
      </w:r>
    </w:p>
    <w:p w:rsidR="00D30B38" w:rsidRPr="00D30B38" w:rsidRDefault="00D30B38" w:rsidP="00D30B38">
      <w:pPr>
        <w:numPr>
          <w:ilvl w:val="0"/>
          <w:numId w:val="2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Change it to sentence case, instead of uppercase every first letter. </w:t>
      </w:r>
    </w:p>
    <w:p w:rsidR="00D30B38" w:rsidRPr="00D30B38" w:rsidRDefault="00D30B38" w:rsidP="00D30B38">
      <w:pPr>
        <w:numPr>
          <w:ilvl w:val="0"/>
          <w:numId w:val="2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Update the paragraph to say the following:</w:t>
      </w:r>
      <w:r w:rsidRPr="00D30B38">
        <w:rPr>
          <w:rFonts w:ascii="Arial" w:eastAsia="Times New Roman" w:hAnsi="Arial" w:cs="Arial"/>
          <w:color w:val="000000"/>
        </w:rPr>
        <w:t xml:space="preserve"> At TK H2O IV Hydration and Wellness, we care for our staff. We invest the time to thoroughly train our employees and ensure our team is fully equipt to administer superb customer service to all of our clients. We provide opportunities for our staff to participate in educational conferences, seminars, and fun events.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ind w:left="720"/>
        <w:rPr>
          <w:rFonts w:ascii="Times New Roman" w:eastAsia="Times New Roman" w:hAnsi="Times New Roman" w:cs="Times New Roman"/>
          <w:sz w:val="24"/>
          <w:szCs w:val="24"/>
        </w:rPr>
      </w:pPr>
      <w:r w:rsidRPr="00D30B38">
        <w:rPr>
          <w:rFonts w:ascii="Arial" w:eastAsia="Times New Roman" w:hAnsi="Arial" w:cs="Arial"/>
          <w:color w:val="000000"/>
        </w:rPr>
        <w:t>We listen to our team members and value their perspectives and suggestions for new services to remain on-trend and current in the healthcare industry. If you join our team, we will commit to providing you with the resources needed to succeed in healthcare.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ind w:left="720"/>
        <w:rPr>
          <w:rFonts w:ascii="Times New Roman" w:eastAsia="Times New Roman" w:hAnsi="Times New Roman" w:cs="Times New Roman"/>
          <w:sz w:val="24"/>
          <w:szCs w:val="24"/>
        </w:rPr>
      </w:pPr>
      <w:r w:rsidRPr="00D30B38">
        <w:rPr>
          <w:rFonts w:ascii="Arial" w:eastAsia="Times New Roman" w:hAnsi="Arial" w:cs="Arial"/>
          <w:color w:val="000000"/>
        </w:rPr>
        <w:t>Some of these resources include: Onboarding for New Hires, Online training, and Electronic Medical Records (EMR) Systems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rPr>
        <w:t> </w:t>
      </w:r>
      <w:r w:rsidRPr="00D30B38">
        <w:rPr>
          <w:rFonts w:ascii="Arial" w:eastAsia="Times New Roman" w:hAnsi="Arial" w:cs="Arial"/>
          <w:color w:val="000000"/>
          <w:u w:val="single"/>
        </w:rPr>
        <w:t>Section 2: Open Positions</w:t>
      </w:r>
    </w:p>
    <w:p w:rsidR="00D30B38" w:rsidRPr="00D30B38" w:rsidRDefault="00D30B38" w:rsidP="00D30B38">
      <w:pPr>
        <w:numPr>
          <w:ilvl w:val="0"/>
          <w:numId w:val="27"/>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Replace</w:t>
      </w:r>
      <w:r w:rsidRPr="00D30B38">
        <w:rPr>
          <w:rFonts w:ascii="Arial" w:eastAsia="Times New Roman" w:hAnsi="Arial" w:cs="Arial"/>
          <w:color w:val="000000"/>
        </w:rPr>
        <w:t xml:space="preserve"> “Pro Flo Masters” </w:t>
      </w:r>
      <w:r w:rsidRPr="00D30B38">
        <w:rPr>
          <w:rFonts w:ascii="Arial" w:eastAsia="Times New Roman" w:hAnsi="Arial" w:cs="Arial"/>
          <w:b/>
          <w:bCs/>
          <w:color w:val="000000"/>
        </w:rPr>
        <w:t>with</w:t>
      </w:r>
      <w:r w:rsidRPr="00D30B38">
        <w:rPr>
          <w:rFonts w:ascii="Arial" w:eastAsia="Times New Roman" w:hAnsi="Arial" w:cs="Arial"/>
          <w:color w:val="000000"/>
        </w:rPr>
        <w:t xml:space="preserve"> “Flo Master”</w:t>
      </w:r>
    </w:p>
    <w:p w:rsidR="00D30B38" w:rsidRPr="00D30B38" w:rsidRDefault="00D30B38" w:rsidP="00D30B38">
      <w:pPr>
        <w:numPr>
          <w:ilvl w:val="0"/>
          <w:numId w:val="27"/>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Update the paragraph to say the following:</w:t>
      </w:r>
      <w:r w:rsidRPr="00D30B38">
        <w:rPr>
          <w:rFonts w:ascii="Arial" w:eastAsia="Times New Roman" w:hAnsi="Arial" w:cs="Arial"/>
          <w:color w:val="000000"/>
        </w:rPr>
        <w:t xml:space="preserve"> TK H2O has thrived over the past four years and has continued to expand. We are always looking to hire new, devoted flo masters who are eager to learn and provide excellent care for our customers.</w:t>
      </w:r>
      <w:r w:rsidRPr="00D30B38">
        <w:rPr>
          <w:rFonts w:ascii="Arial" w:eastAsia="Times New Roman" w:hAnsi="Arial" w:cs="Arial"/>
          <w:color w:val="FF0000"/>
        </w:rPr>
        <w:t> </w:t>
      </w:r>
    </w:p>
    <w:p w:rsidR="00D30B38" w:rsidRPr="00D30B38" w:rsidRDefault="00D30B38" w:rsidP="00D30B38">
      <w:pPr>
        <w:numPr>
          <w:ilvl w:val="0"/>
          <w:numId w:val="27"/>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Update Duties &amp; Responsibilities &amp; Educational Experiences </w:t>
      </w:r>
    </w:p>
    <w:p w:rsidR="00D30B38" w:rsidRPr="00D30B38" w:rsidRDefault="00D30B38" w:rsidP="00D30B38">
      <w:pPr>
        <w:numPr>
          <w:ilvl w:val="1"/>
          <w:numId w:val="28"/>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Duties &amp; Responsibilities: </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Provide excellence service for all patients.</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Preparing special IV infusions and medications per practitioners’ order. (RN/Paramedic)</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Start intravenous peripheral lines. *</w:t>
      </w:r>
      <w:r w:rsidRPr="00D30B38">
        <w:rPr>
          <w:rFonts w:ascii="Arial" w:eastAsia="Times New Roman" w:hAnsi="Arial" w:cs="Arial"/>
          <w:b/>
          <w:bCs/>
          <w:i/>
          <w:iCs/>
          <w:color w:val="000000"/>
        </w:rPr>
        <w:t>Experience with IVs is a must.*</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Take and record vitals for each patient.</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Educate patients on IV drips and injections</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Answer patient questions and inform patients on their treatment plans.</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Coordinate with the practitioner via face to face, email, phone or voicemail. </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Use computer applications for proper documentation on each patient and charting.</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Coordinate with staff as required.</w:t>
      </w:r>
    </w:p>
    <w:p w:rsidR="00D30B38" w:rsidRPr="00D30B38" w:rsidRDefault="00D30B38" w:rsidP="00D30B38">
      <w:pPr>
        <w:numPr>
          <w:ilvl w:val="1"/>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Educational Experiences:</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Licensed personnel </w:t>
      </w:r>
    </w:p>
    <w:p w:rsidR="00D30B38" w:rsidRPr="00D30B38" w:rsidRDefault="00D30B38" w:rsidP="00D30B38">
      <w:pPr>
        <w:numPr>
          <w:ilvl w:val="2"/>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RN, LPN, Paramedic, Advanced EMT</w:t>
      </w:r>
    </w:p>
    <w:p w:rsidR="00D30B38" w:rsidRPr="00D30B38" w:rsidRDefault="00D30B38" w:rsidP="00D30B38">
      <w:pPr>
        <w:numPr>
          <w:ilvl w:val="1"/>
          <w:numId w:val="2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Change the “minus” color (when you click on both fields for more information) to one associated with the brand colors. Hex codes listed on the last page.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3: Get In Touch </w:t>
      </w:r>
    </w:p>
    <w:p w:rsidR="00D30B38" w:rsidRPr="00D30B38" w:rsidRDefault="00D30B38" w:rsidP="00D30B38">
      <w:pPr>
        <w:numPr>
          <w:ilvl w:val="0"/>
          <w:numId w:val="30"/>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Replace</w:t>
      </w:r>
      <w:r w:rsidRPr="00D30B38">
        <w:rPr>
          <w:rFonts w:ascii="Arial" w:eastAsia="Times New Roman" w:hAnsi="Arial" w:cs="Arial"/>
          <w:color w:val="000000"/>
        </w:rPr>
        <w:t xml:space="preserve"> “Get In Touch” </w:t>
      </w:r>
      <w:r w:rsidRPr="00D30B38">
        <w:rPr>
          <w:rFonts w:ascii="Arial" w:eastAsia="Times New Roman" w:hAnsi="Arial" w:cs="Arial"/>
          <w:b/>
          <w:bCs/>
          <w:color w:val="000000"/>
        </w:rPr>
        <w:t>with</w:t>
      </w:r>
      <w:r w:rsidRPr="00D30B38">
        <w:rPr>
          <w:rFonts w:ascii="Arial" w:eastAsia="Times New Roman" w:hAnsi="Arial" w:cs="Arial"/>
          <w:color w:val="000000"/>
        </w:rPr>
        <w:t xml:space="preserve"> “Interested in joining the team? Contact us today!”</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4: Contact Information </w:t>
      </w:r>
    </w:p>
    <w:p w:rsidR="00D30B38" w:rsidRPr="00D30B38" w:rsidRDefault="00D30B38" w:rsidP="00D30B38">
      <w:pPr>
        <w:numPr>
          <w:ilvl w:val="0"/>
          <w:numId w:val="31"/>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“Sign in and don’t miss anything!” and replace it with “Join our mailing list!”</w:t>
      </w:r>
    </w:p>
    <w:p w:rsidR="00D30B38" w:rsidRPr="00D30B38" w:rsidRDefault="00D30B38" w:rsidP="00D30B38">
      <w:pPr>
        <w:numPr>
          <w:ilvl w:val="0"/>
          <w:numId w:val="31"/>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 xml:space="preserve">Change the color of the “Subscribe”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24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b/>
          <w:bCs/>
          <w:color w:val="000000"/>
          <w:sz w:val="36"/>
          <w:szCs w:val="36"/>
        </w:rPr>
        <w:lastRenderedPageBreak/>
        <w:t>Services Tab</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sz w:val="28"/>
          <w:szCs w:val="28"/>
        </w:rPr>
        <w:t>Service (Change to Services)*</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1: Service Menu</w:t>
      </w:r>
    </w:p>
    <w:p w:rsidR="00D30B38" w:rsidRPr="00D30B38" w:rsidRDefault="00D30B38" w:rsidP="00D30B38">
      <w:pPr>
        <w:numPr>
          <w:ilvl w:val="0"/>
          <w:numId w:val="32"/>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Edit the paragraph underneath to say the following:</w:t>
      </w:r>
      <w:r w:rsidRPr="00D30B38">
        <w:rPr>
          <w:rFonts w:ascii="Arial" w:eastAsia="Times New Roman" w:hAnsi="Arial" w:cs="Arial"/>
          <w:color w:val="000000"/>
        </w:rPr>
        <w:t xml:space="preserve"> Two of the most effective ways to maintain your health and wellness are through intravenous (IV) nutrition therapy and intramuscular injection (IM booster shots). Nutrition deficiency has become prevalent in the cause of a rapid decline in health. The lack of vitamins and minerals can worsen pre existing illnesses and cause new issues with your overall health. TK H2O provides state-of-the-art services that will tremendously increase your vitamin intake. We will have you rejuvenated and ready to live your best life in no time! </w:t>
      </w:r>
    </w:p>
    <w:p w:rsidR="00D30B38" w:rsidRPr="00D30B38" w:rsidRDefault="00D30B38" w:rsidP="00D30B38">
      <w:pPr>
        <w:numPr>
          <w:ilvl w:val="0"/>
          <w:numId w:val="32"/>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Remove</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 xml:space="preserve">We provide IV Hydration Services to Directly &amp; Quickly Address Your Needs. Intramuscular Boosters &amp; Additives are available as add ons in each IV Drip package.” </w:t>
      </w:r>
      <w:r w:rsidRPr="00D30B38">
        <w:rPr>
          <w:rFonts w:ascii="Arial" w:eastAsia="Times New Roman" w:hAnsi="Arial" w:cs="Arial"/>
          <w:b/>
          <w:bCs/>
          <w:color w:val="000000"/>
          <w:shd w:val="clear" w:color="auto" w:fill="FFFFFF"/>
        </w:rPr>
        <w:t xml:space="preserve">and replace with </w:t>
      </w:r>
      <w:r w:rsidRPr="00D30B38">
        <w:rPr>
          <w:rFonts w:ascii="Arial" w:eastAsia="Times New Roman" w:hAnsi="Arial" w:cs="Arial"/>
          <w:color w:val="000000"/>
          <w:shd w:val="clear" w:color="auto" w:fill="FFFFFF"/>
        </w:rPr>
        <w:t>“Intravenous (IV) Nutrition Therapy”</w:t>
      </w:r>
    </w:p>
    <w:p w:rsidR="00D30B38" w:rsidRPr="00D30B38" w:rsidRDefault="00D30B38" w:rsidP="00D30B38">
      <w:pPr>
        <w:numPr>
          <w:ilvl w:val="1"/>
          <w:numId w:val="33"/>
        </w:numPr>
        <w:shd w:val="clear" w:color="auto" w:fill="FFFFFF"/>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Recovery &amp; Performance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 xml:space="preserve">Recover like a Champ! Replenish your body with electrolytes and rehydrate! </w:t>
      </w:r>
      <w:r w:rsidRPr="00D30B38">
        <w:rPr>
          <w:rFonts w:ascii="Arial" w:eastAsia="Times New Roman" w:hAnsi="Arial" w:cs="Arial"/>
          <w:b/>
          <w:bCs/>
          <w:color w:val="000000"/>
          <w:shd w:val="clear" w:color="auto" w:fill="FFFFFF"/>
        </w:rPr>
        <w:t>Key Ingredients Include;</w:t>
      </w:r>
      <w:r w:rsidRPr="00D30B38">
        <w:rPr>
          <w:rFonts w:ascii="Arial" w:eastAsia="Times New Roman" w:hAnsi="Arial" w:cs="Arial"/>
          <w:color w:val="000000"/>
          <w:shd w:val="clear" w:color="auto" w:fill="FFFFFF"/>
        </w:rPr>
        <w:t xml:space="preserve"> </w:t>
      </w:r>
      <w:r w:rsidRPr="00D30B38">
        <w:rPr>
          <w:rFonts w:ascii="Arial" w:eastAsia="Times New Roman" w:hAnsi="Arial" w:cs="Arial"/>
          <w:b/>
          <w:bCs/>
          <w:color w:val="000000"/>
          <w:shd w:val="clear" w:color="auto" w:fill="FFFFFF"/>
        </w:rPr>
        <w:t>Amino Acids, Taurine, Magnesium and much more</w:t>
      </w:r>
      <w:r w:rsidRPr="00D30B38">
        <w:rPr>
          <w:rFonts w:ascii="Roboto" w:eastAsia="Times New Roman" w:hAnsi="Roboto" w:cs="Arial"/>
          <w:b/>
          <w:bCs/>
          <w:color w:val="000000"/>
          <w:sz w:val="24"/>
          <w:szCs w:val="24"/>
          <w:shd w:val="clear" w:color="auto" w:fill="FFFFFF"/>
        </w:rPr>
        <w:t>.</w:t>
      </w:r>
    </w:p>
    <w:p w:rsidR="00D30B38" w:rsidRPr="00D30B38" w:rsidRDefault="00D30B38" w:rsidP="00D30B38">
      <w:pPr>
        <w:numPr>
          <w:ilvl w:val="1"/>
          <w:numId w:val="33"/>
        </w:numPr>
        <w:shd w:val="clear" w:color="auto" w:fill="FFFFFF"/>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Immunity Drip:</w:t>
      </w:r>
      <w:r w:rsidRPr="00D30B38">
        <w:rPr>
          <w:rFonts w:ascii="Arial" w:eastAsia="Times New Roman" w:hAnsi="Arial" w:cs="Arial"/>
          <w:color w:val="000000"/>
        </w:rPr>
        <w:t xml:space="preserve"> Strengthen your immune system to fight off viruses such COVID and the flu</w:t>
      </w:r>
      <w:r w:rsidRPr="00D30B38">
        <w:rPr>
          <w:rFonts w:ascii="Arial" w:eastAsia="Times New Roman" w:hAnsi="Arial" w:cs="Arial"/>
          <w:color w:val="000000"/>
          <w:shd w:val="clear" w:color="auto" w:fill="FFFFFF"/>
        </w:rPr>
        <w:t xml:space="preserve">. </w:t>
      </w:r>
      <w:r w:rsidRPr="00D30B38">
        <w:rPr>
          <w:rFonts w:ascii="Arial" w:eastAsia="Times New Roman" w:hAnsi="Arial" w:cs="Arial"/>
          <w:b/>
          <w:bCs/>
          <w:color w:val="000000"/>
          <w:shd w:val="clear" w:color="auto" w:fill="FFFFFF"/>
        </w:rPr>
        <w:t>Key ingredients include Vitamin C, B-Complex, Zinc and more.</w:t>
      </w:r>
    </w:p>
    <w:p w:rsidR="00D30B38" w:rsidRPr="00D30B38" w:rsidRDefault="00D30B38" w:rsidP="00D30B38">
      <w:pPr>
        <w:numPr>
          <w:ilvl w:val="1"/>
          <w:numId w:val="33"/>
        </w:numPr>
        <w:shd w:val="clear" w:color="auto" w:fill="FFFFFF"/>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Grown &amp; Sexy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 xml:space="preserve">This drip boosts your libido and improves your  stamina. </w:t>
      </w:r>
      <w:r w:rsidRPr="00D30B38">
        <w:rPr>
          <w:rFonts w:ascii="Arial" w:eastAsia="Times New Roman" w:hAnsi="Arial" w:cs="Arial"/>
          <w:b/>
          <w:bCs/>
          <w:color w:val="000000"/>
          <w:shd w:val="clear" w:color="auto" w:fill="FFFFFF"/>
        </w:rPr>
        <w:t>Key ingredients include Arginine, L-Carnitine, Zinc and more.</w:t>
      </w:r>
    </w:p>
    <w:p w:rsidR="00D30B38" w:rsidRPr="00D30B38" w:rsidRDefault="00D30B38" w:rsidP="00D30B38">
      <w:pPr>
        <w:numPr>
          <w:ilvl w:val="1"/>
          <w:numId w:val="33"/>
        </w:numPr>
        <w:shd w:val="clear" w:color="auto" w:fill="FFFFFF"/>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Myer’s Cocktail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 xml:space="preserve">Overall wellness. </w:t>
      </w:r>
      <w:r w:rsidRPr="00D30B38">
        <w:rPr>
          <w:rFonts w:ascii="Arial" w:eastAsia="Times New Roman" w:hAnsi="Arial" w:cs="Arial"/>
          <w:b/>
          <w:bCs/>
          <w:color w:val="000000"/>
          <w:shd w:val="clear" w:color="auto" w:fill="FFFFFF"/>
        </w:rPr>
        <w:t>Key ingredients include Vitamin C, Zinc, Mineral Blend, B12, B Complex and more.</w:t>
      </w:r>
    </w:p>
    <w:p w:rsidR="00D30B38" w:rsidRPr="00D30B38" w:rsidRDefault="00D30B38" w:rsidP="00D30B38">
      <w:pPr>
        <w:numPr>
          <w:ilvl w:val="1"/>
          <w:numId w:val="33"/>
        </w:numPr>
        <w:shd w:val="clear" w:color="auto" w:fill="FFFFFF"/>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Glow Up Drip:</w:t>
      </w:r>
      <w:r w:rsidRPr="00D30B38">
        <w:rPr>
          <w:rFonts w:ascii="Arial" w:eastAsia="Times New Roman" w:hAnsi="Arial" w:cs="Arial"/>
          <w:color w:val="000000"/>
        </w:rPr>
        <w:t xml:space="preserve"> Promotes healthy skin, hair, and nails. </w:t>
      </w:r>
      <w:r w:rsidRPr="00D30B38">
        <w:rPr>
          <w:rFonts w:ascii="Arial" w:eastAsia="Times New Roman" w:hAnsi="Arial" w:cs="Arial"/>
          <w:color w:val="000000"/>
          <w:shd w:val="clear" w:color="auto" w:fill="FFFFFF"/>
        </w:rPr>
        <w:t> </w:t>
      </w:r>
      <w:r w:rsidRPr="00D30B38">
        <w:rPr>
          <w:rFonts w:ascii="Arial" w:eastAsia="Times New Roman" w:hAnsi="Arial" w:cs="Arial"/>
          <w:b/>
          <w:bCs/>
          <w:color w:val="000000"/>
          <w:shd w:val="clear" w:color="auto" w:fill="FFFFFF"/>
        </w:rPr>
        <w:t>Key ingredients include Biotin, Ascorbic Acid,  B-Complex, Glutathione and more.</w:t>
      </w:r>
    </w:p>
    <w:p w:rsidR="00D30B38" w:rsidRPr="00D30B38" w:rsidRDefault="00D30B38" w:rsidP="00D30B38">
      <w:pPr>
        <w:numPr>
          <w:ilvl w:val="1"/>
          <w:numId w:val="33"/>
        </w:numPr>
        <w:shd w:val="clear" w:color="auto" w:fill="FFFFFF"/>
        <w:spacing w:after="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Hangover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The primary reason why hangovers feel so awful is because of dehydration. Our Hangover Drip helps you replenish, revive, and rejuvenate your body.</w:t>
      </w:r>
      <w:r w:rsidRPr="00D30B38">
        <w:rPr>
          <w:rFonts w:ascii="Arial" w:eastAsia="Times New Roman" w:hAnsi="Arial" w:cs="Arial"/>
          <w:b/>
          <w:bCs/>
          <w:color w:val="000000"/>
          <w:shd w:val="clear" w:color="auto" w:fill="FFFFFF"/>
        </w:rPr>
        <w:t xml:space="preserve"> Key ingredients include</w:t>
      </w:r>
      <w:r w:rsidRPr="00D30B38">
        <w:rPr>
          <w:rFonts w:ascii="Arial" w:eastAsia="Times New Roman" w:hAnsi="Arial" w:cs="Arial"/>
          <w:color w:val="000000"/>
          <w:shd w:val="clear" w:color="auto" w:fill="FFFFFF"/>
        </w:rPr>
        <w:t xml:space="preserve"> </w:t>
      </w:r>
      <w:r w:rsidRPr="00D30B38">
        <w:rPr>
          <w:rFonts w:ascii="Arial" w:eastAsia="Times New Roman" w:hAnsi="Arial" w:cs="Arial"/>
          <w:b/>
          <w:bCs/>
          <w:color w:val="000000"/>
          <w:shd w:val="clear" w:color="auto" w:fill="FFFFFF"/>
        </w:rPr>
        <w:t>B-Complex,  Amino Acid, B12, N-Acetylcysteine and more</w:t>
      </w:r>
    </w:p>
    <w:p w:rsidR="00D30B38" w:rsidRPr="00D30B38" w:rsidRDefault="00D30B38" w:rsidP="00D30B38">
      <w:pPr>
        <w:numPr>
          <w:ilvl w:val="1"/>
          <w:numId w:val="33"/>
        </w:numPr>
        <w:shd w:val="clear" w:color="auto" w:fill="FFFFFF"/>
        <w:spacing w:after="300" w:line="240" w:lineRule="auto"/>
        <w:textAlignment w:val="baseline"/>
        <w:rPr>
          <w:rFonts w:ascii="Arial" w:eastAsia="Times New Roman" w:hAnsi="Arial" w:cs="Arial"/>
          <w:color w:val="000000"/>
        </w:rPr>
      </w:pPr>
      <w:r w:rsidRPr="00D30B38">
        <w:rPr>
          <w:rFonts w:ascii="Arial" w:eastAsia="Times New Roman" w:hAnsi="Arial" w:cs="Arial"/>
          <w:color w:val="000000"/>
          <w:u w:val="single"/>
        </w:rPr>
        <w:t>Focus Drip:</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Clear the brain fog with our Focus Drip. This drip increases your ability to concentrate which can be essential when preparing for big tasks such as an important exam or an intense work project.</w:t>
      </w:r>
      <w:r w:rsidRPr="00D30B38">
        <w:rPr>
          <w:rFonts w:ascii="Arial" w:eastAsia="Times New Roman" w:hAnsi="Arial" w:cs="Arial"/>
          <w:b/>
          <w:bCs/>
          <w:color w:val="000000"/>
          <w:shd w:val="clear" w:color="auto" w:fill="FFFFFF"/>
        </w:rPr>
        <w:t xml:space="preserve"> Key ingredients include B-Complex, Amino Acid,  B12 and more.</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2: Gift Cards</w:t>
      </w:r>
    </w:p>
    <w:p w:rsidR="00D30B38" w:rsidRPr="00D30B38" w:rsidRDefault="00D30B38" w:rsidP="00D30B38">
      <w:pPr>
        <w:numPr>
          <w:ilvl w:val="0"/>
          <w:numId w:val="34"/>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Move to the bottom of the page. </w:t>
      </w:r>
    </w:p>
    <w:p w:rsidR="00D30B38" w:rsidRPr="00D30B38" w:rsidRDefault="00D30B38" w:rsidP="00D30B38">
      <w:pPr>
        <w:numPr>
          <w:ilvl w:val="0"/>
          <w:numId w:val="34"/>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“We Have Gift Cards Available for any Occasion! TKH2O Gift Cards Are Available.” Replace with “Interested in gifting a TK H2O service to a loved one? We have TK H2O gift cards available for purchase. Email us for more details.”</w:t>
      </w:r>
    </w:p>
    <w:p w:rsidR="00D30B38" w:rsidRPr="00D30B38" w:rsidRDefault="00D30B38" w:rsidP="00D30B38">
      <w:pPr>
        <w:numPr>
          <w:ilvl w:val="0"/>
          <w:numId w:val="34"/>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the “Book Now” button. Replace with “Email Us”.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3: Shot Bar  </w:t>
      </w:r>
    </w:p>
    <w:p w:rsidR="00D30B38" w:rsidRPr="00D30B38" w:rsidRDefault="00D30B38" w:rsidP="00D30B38">
      <w:pPr>
        <w:numPr>
          <w:ilvl w:val="0"/>
          <w:numId w:val="35"/>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Replace “Shot Bar” to “Shot Bar/ Additives </w:t>
      </w:r>
    </w:p>
    <w:p w:rsidR="00D30B38" w:rsidRPr="00D30B38" w:rsidRDefault="00D30B38" w:rsidP="00D30B38">
      <w:pPr>
        <w:numPr>
          <w:ilvl w:val="0"/>
          <w:numId w:val="35"/>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Replace</w:t>
      </w:r>
      <w:r w:rsidRPr="00D30B38">
        <w:rPr>
          <w:rFonts w:ascii="Arial" w:eastAsia="Times New Roman" w:hAnsi="Arial" w:cs="Arial"/>
          <w:color w:val="000000"/>
        </w:rPr>
        <w:t xml:space="preserve"> “</w:t>
      </w:r>
      <w:r w:rsidRPr="00D30B38">
        <w:rPr>
          <w:rFonts w:ascii="Arial" w:eastAsia="Times New Roman" w:hAnsi="Arial" w:cs="Arial"/>
          <w:color w:val="000000"/>
          <w:shd w:val="clear" w:color="auto" w:fill="FFFFFF"/>
        </w:rPr>
        <w:t xml:space="preserve">Add Products Below To Your IV Drip Package “Or” Order Them Separately As A “Shot” Booster.” </w:t>
      </w:r>
      <w:r w:rsidRPr="00D30B38">
        <w:rPr>
          <w:rFonts w:ascii="Arial" w:eastAsia="Times New Roman" w:hAnsi="Arial" w:cs="Arial"/>
          <w:b/>
          <w:bCs/>
          <w:color w:val="000000"/>
          <w:shd w:val="clear" w:color="auto" w:fill="FFFFFF"/>
        </w:rPr>
        <w:t>with the following</w:t>
      </w:r>
      <w:r w:rsidRPr="00D30B38">
        <w:rPr>
          <w:rFonts w:ascii="Arial" w:eastAsia="Times New Roman" w:hAnsi="Arial" w:cs="Arial"/>
          <w:color w:val="000000"/>
          <w:shd w:val="clear" w:color="auto" w:fill="FFFFFF"/>
        </w:rPr>
        <w:t>: “Our IM booster shots can be administered separately or as an additive to your IV drips.” </w:t>
      </w:r>
    </w:p>
    <w:p w:rsidR="00D30B38" w:rsidRPr="00D30B38" w:rsidRDefault="00D30B38" w:rsidP="00D30B38">
      <w:pPr>
        <w:numPr>
          <w:ilvl w:val="1"/>
          <w:numId w:val="3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Include TK H2O logo on the vials in the photos</w:t>
      </w:r>
    </w:p>
    <w:p w:rsidR="00D30B38" w:rsidRPr="00D30B38" w:rsidRDefault="00D30B38" w:rsidP="00D30B38">
      <w:pPr>
        <w:numPr>
          <w:ilvl w:val="1"/>
          <w:numId w:val="3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Remove MICC/B12</w:t>
      </w:r>
    </w:p>
    <w:p w:rsidR="00D30B38" w:rsidRPr="00D30B38" w:rsidRDefault="00D30B38" w:rsidP="00D30B38">
      <w:pPr>
        <w:numPr>
          <w:ilvl w:val="1"/>
          <w:numId w:val="3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Group Shots together: B Complex, Lipo Mino, Tri Immune Boost, Glutathione, B12</w:t>
      </w:r>
    </w:p>
    <w:p w:rsidR="00D30B38" w:rsidRPr="00D30B38" w:rsidRDefault="00D30B38" w:rsidP="00D30B38">
      <w:pPr>
        <w:numPr>
          <w:ilvl w:val="1"/>
          <w:numId w:val="3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lastRenderedPageBreak/>
        <w:t>Group Additives Together: Toradol, Pepcid, Zofran, Dexamethasone*(new) </w:t>
      </w:r>
    </w:p>
    <w:p w:rsidR="00D30B38" w:rsidRPr="00D30B38" w:rsidRDefault="00D30B38" w:rsidP="00D30B38">
      <w:pPr>
        <w:numPr>
          <w:ilvl w:val="1"/>
          <w:numId w:val="3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Change shots/additive names color t</w:t>
      </w:r>
      <w:r w:rsidRPr="00D30B38">
        <w:rPr>
          <w:rFonts w:ascii="Arial" w:eastAsia="Times New Roman" w:hAnsi="Arial" w:cs="Arial"/>
          <w:color w:val="000000"/>
        </w:rPr>
        <w:t xml:space="preserve">o one associated with the brand colors. Hex codes listed on the last page. </w:t>
      </w:r>
      <w:r w:rsidRPr="00D30B38">
        <w:rPr>
          <w:rFonts w:ascii="Arial" w:eastAsia="Times New Roman" w:hAnsi="Arial" w:cs="Arial"/>
          <w:color w:val="000000"/>
          <w:shd w:val="clear" w:color="auto" w:fill="FFFFFF"/>
        </w:rPr>
        <w:t> </w:t>
      </w:r>
    </w:p>
    <w:p w:rsidR="00D30B38" w:rsidRPr="00D30B38" w:rsidRDefault="00D30B38" w:rsidP="00D30B38">
      <w:pPr>
        <w:spacing w:after="24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4: Contact Information </w:t>
      </w:r>
    </w:p>
    <w:p w:rsidR="00D30B38" w:rsidRPr="00D30B38" w:rsidRDefault="00D30B38" w:rsidP="00D30B38">
      <w:pPr>
        <w:numPr>
          <w:ilvl w:val="0"/>
          <w:numId w:val="37"/>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“Sign in and don’t miss anything!” and replace it with “Join our mailing list!”</w:t>
      </w:r>
    </w:p>
    <w:p w:rsidR="00D30B38" w:rsidRPr="00D30B38" w:rsidRDefault="00D30B38" w:rsidP="00D30B38">
      <w:pPr>
        <w:numPr>
          <w:ilvl w:val="0"/>
          <w:numId w:val="37"/>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 xml:space="preserve">Change the color of the “Subscribe”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240" w:line="240" w:lineRule="auto"/>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br/>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sz w:val="28"/>
          <w:szCs w:val="28"/>
        </w:rPr>
        <w:t>Packages</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1: Packages </w:t>
      </w:r>
    </w:p>
    <w:p w:rsidR="00D30B38" w:rsidRPr="00D30B38" w:rsidRDefault="00D30B38" w:rsidP="00D30B38">
      <w:pPr>
        <w:numPr>
          <w:ilvl w:val="0"/>
          <w:numId w:val="38"/>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Remove</w:t>
      </w:r>
      <w:r w:rsidRPr="00D30B38">
        <w:rPr>
          <w:rFonts w:ascii="Arial" w:eastAsia="Times New Roman" w:hAnsi="Arial" w:cs="Arial"/>
          <w:color w:val="000000"/>
        </w:rPr>
        <w:t xml:space="preserve"> “Concierge &amp; Mobile Appointments Available (Packages Are For Office Visits Only. If You Wants A Mobile Package, A Concierge Charge Will Be Added)” and </w:t>
      </w:r>
      <w:r w:rsidRPr="00D30B38">
        <w:rPr>
          <w:rFonts w:ascii="Arial" w:eastAsia="Times New Roman" w:hAnsi="Arial" w:cs="Arial"/>
          <w:b/>
          <w:bCs/>
          <w:color w:val="000000"/>
        </w:rPr>
        <w:t>replace with</w:t>
      </w:r>
      <w:r w:rsidRPr="00D30B38">
        <w:rPr>
          <w:rFonts w:ascii="Arial" w:eastAsia="Times New Roman" w:hAnsi="Arial" w:cs="Arial"/>
          <w:color w:val="000000"/>
        </w:rPr>
        <w:t xml:space="preserve"> “Save on your favorite booster shots and drips with the following packages:”</w:t>
      </w:r>
    </w:p>
    <w:p w:rsidR="00D30B38" w:rsidRPr="00D30B38" w:rsidRDefault="00D30B38" w:rsidP="00D30B38">
      <w:pPr>
        <w:numPr>
          <w:ilvl w:val="0"/>
          <w:numId w:val="38"/>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 xml:space="preserve">Include: </w:t>
      </w:r>
      <w:r w:rsidRPr="00D30B38">
        <w:rPr>
          <w:rFonts w:ascii="Arial" w:eastAsia="Times New Roman" w:hAnsi="Arial" w:cs="Arial"/>
          <w:b/>
          <w:bCs/>
          <w:i/>
          <w:iCs/>
          <w:color w:val="000000"/>
        </w:rPr>
        <w:t>*Call 404.400.2400 to inquire about packages*</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2: Make An Appointment </w:t>
      </w:r>
    </w:p>
    <w:p w:rsidR="00D30B38" w:rsidRPr="00D30B38" w:rsidRDefault="00D30B38" w:rsidP="00D30B38">
      <w:pPr>
        <w:numPr>
          <w:ilvl w:val="0"/>
          <w:numId w:val="39"/>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No Changes </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3: Contact Information </w:t>
      </w:r>
    </w:p>
    <w:p w:rsidR="00D30B38" w:rsidRPr="00D30B38" w:rsidRDefault="00D30B38" w:rsidP="00D30B38">
      <w:pPr>
        <w:numPr>
          <w:ilvl w:val="0"/>
          <w:numId w:val="40"/>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“Sign in and don’t miss anything!” and replace it with “Join our mailing list!”</w:t>
      </w:r>
    </w:p>
    <w:p w:rsidR="00D30B38" w:rsidRPr="00D30B38" w:rsidRDefault="00D30B38" w:rsidP="00D30B38">
      <w:pPr>
        <w:numPr>
          <w:ilvl w:val="0"/>
          <w:numId w:val="40"/>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 xml:space="preserve">Change the color of the “Subscribe”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24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b/>
          <w:bCs/>
          <w:color w:val="000000"/>
          <w:sz w:val="36"/>
          <w:szCs w:val="36"/>
        </w:rPr>
        <w:t>Wellness Tab</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1: Ultimate Products </w:t>
      </w:r>
    </w:p>
    <w:p w:rsidR="00D30B38" w:rsidRPr="00D30B38" w:rsidRDefault="00D30B38" w:rsidP="00D30B38">
      <w:pPr>
        <w:numPr>
          <w:ilvl w:val="0"/>
          <w:numId w:val="41"/>
        </w:numPr>
        <w:spacing w:after="0" w:line="240" w:lineRule="auto"/>
        <w:textAlignment w:val="baseline"/>
        <w:rPr>
          <w:rFonts w:ascii="Arial" w:eastAsia="Times New Roman" w:hAnsi="Arial" w:cs="Arial"/>
          <w:color w:val="000000"/>
        </w:rPr>
      </w:pPr>
      <w:r w:rsidRPr="00D30B38">
        <w:rPr>
          <w:rFonts w:ascii="Arial" w:eastAsia="Times New Roman" w:hAnsi="Arial" w:cs="Arial"/>
          <w:b/>
          <w:bCs/>
          <w:color w:val="000000"/>
        </w:rPr>
        <w:t>Replace</w:t>
      </w:r>
      <w:r w:rsidRPr="00D30B38">
        <w:rPr>
          <w:rFonts w:ascii="Arial" w:eastAsia="Times New Roman" w:hAnsi="Arial" w:cs="Arial"/>
          <w:color w:val="000000"/>
        </w:rPr>
        <w:t xml:space="preserve"> “Ultimate Products” </w:t>
      </w:r>
      <w:r w:rsidRPr="00D30B38">
        <w:rPr>
          <w:rFonts w:ascii="Arial" w:eastAsia="Times New Roman" w:hAnsi="Arial" w:cs="Arial"/>
          <w:b/>
          <w:bCs/>
          <w:color w:val="000000"/>
        </w:rPr>
        <w:t>with</w:t>
      </w:r>
      <w:r w:rsidRPr="00D30B38">
        <w:rPr>
          <w:rFonts w:ascii="Arial" w:eastAsia="Times New Roman" w:hAnsi="Arial" w:cs="Arial"/>
          <w:color w:val="000000"/>
        </w:rPr>
        <w:t xml:space="preserve"> “TK H2O Probiotics, Multivitamins, and Holistic Pharmacy.”</w:t>
      </w:r>
    </w:p>
    <w:p w:rsidR="00D30B38" w:rsidRPr="00D30B38" w:rsidRDefault="00D30B38" w:rsidP="00D30B38">
      <w:pPr>
        <w:numPr>
          <w:ilvl w:val="0"/>
          <w:numId w:val="41"/>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Update the product list.</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2: Make An Appointment </w:t>
      </w:r>
    </w:p>
    <w:p w:rsidR="00D30B38" w:rsidRPr="00D30B38" w:rsidRDefault="00D30B38" w:rsidP="00D30B38">
      <w:pPr>
        <w:numPr>
          <w:ilvl w:val="0"/>
          <w:numId w:val="42"/>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Replace booking block with the following: “Contact us to inquire about purchasing our products!” *Insert “Contact Us” button linked to the phone number.</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3: Contact Information </w:t>
      </w:r>
    </w:p>
    <w:p w:rsidR="00D30B38" w:rsidRPr="00D30B38" w:rsidRDefault="00D30B38" w:rsidP="00D30B38">
      <w:pPr>
        <w:numPr>
          <w:ilvl w:val="0"/>
          <w:numId w:val="4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“Sign in and don’t miss anything!” and replace it with “Join our mailing list!”</w:t>
      </w:r>
    </w:p>
    <w:p w:rsidR="00D30B38" w:rsidRPr="00D30B38" w:rsidRDefault="00D30B38" w:rsidP="00D30B38">
      <w:pPr>
        <w:numPr>
          <w:ilvl w:val="0"/>
          <w:numId w:val="43"/>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shd w:val="clear" w:color="auto" w:fill="FFFFFF"/>
        </w:rPr>
        <w:t xml:space="preserve">Change the color of the “Subscribe” button to a brand color. </w:t>
      </w:r>
      <w:r w:rsidRPr="00D30B38">
        <w:rPr>
          <w:rFonts w:ascii="Arial" w:eastAsia="Times New Roman" w:hAnsi="Arial" w:cs="Arial"/>
          <w:color w:val="000000"/>
        </w:rPr>
        <w:t>The brand hex codes are listed on the last page.</w:t>
      </w:r>
    </w:p>
    <w:p w:rsidR="00D30B38" w:rsidRPr="00D30B38" w:rsidRDefault="00D30B38" w:rsidP="00D30B38">
      <w:pPr>
        <w:spacing w:after="24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b/>
          <w:bCs/>
          <w:color w:val="000000"/>
          <w:sz w:val="36"/>
          <w:szCs w:val="36"/>
        </w:rPr>
        <w:t>Contact Tab</w:t>
      </w: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1: Contact List</w:t>
      </w:r>
    </w:p>
    <w:p w:rsidR="00D30B38" w:rsidRPr="00D30B38" w:rsidRDefault="00D30B38" w:rsidP="00D30B38">
      <w:pPr>
        <w:numPr>
          <w:ilvl w:val="0"/>
          <w:numId w:val="44"/>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Update office address to 1544 Piedmont Ave NE, Atlanta GA 30324 (Inside the Salons of JC, Suite 23)</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2: Get In Touch </w:t>
      </w:r>
    </w:p>
    <w:p w:rsidR="00D30B38" w:rsidRPr="00D30B38" w:rsidRDefault="00D30B38" w:rsidP="00D30B38">
      <w:pPr>
        <w:numPr>
          <w:ilvl w:val="0"/>
          <w:numId w:val="45"/>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No Changes</w:t>
      </w:r>
    </w:p>
    <w:p w:rsidR="00D30B38" w:rsidRPr="00D30B38" w:rsidRDefault="00D30B38" w:rsidP="00D30B38">
      <w:pPr>
        <w:spacing w:after="0" w:line="240" w:lineRule="auto"/>
        <w:rPr>
          <w:rFonts w:ascii="Times New Roman" w:eastAsia="Times New Roman" w:hAnsi="Times New Roman" w:cs="Times New Roman"/>
          <w:sz w:val="24"/>
          <w:szCs w:val="24"/>
        </w:rPr>
      </w:pPr>
    </w:p>
    <w:p w:rsidR="00D30B38" w:rsidRPr="00D30B38" w:rsidRDefault="00D30B38" w:rsidP="00D30B38">
      <w:pPr>
        <w:spacing w:after="0" w:line="240" w:lineRule="auto"/>
        <w:rPr>
          <w:rFonts w:ascii="Times New Roman" w:eastAsia="Times New Roman" w:hAnsi="Times New Roman" w:cs="Times New Roman"/>
          <w:sz w:val="24"/>
          <w:szCs w:val="24"/>
        </w:rPr>
      </w:pPr>
      <w:r w:rsidRPr="00D30B38">
        <w:rPr>
          <w:rFonts w:ascii="Arial" w:eastAsia="Times New Roman" w:hAnsi="Arial" w:cs="Arial"/>
          <w:color w:val="000000"/>
          <w:u w:val="single"/>
        </w:rPr>
        <w:t>Section 3: Contact Information </w:t>
      </w:r>
    </w:p>
    <w:p w:rsidR="00D30B38" w:rsidRPr="00D30B38" w:rsidRDefault="00D30B38" w:rsidP="00D30B38">
      <w:pPr>
        <w:numPr>
          <w:ilvl w:val="0"/>
          <w:numId w:val="46"/>
        </w:numPr>
        <w:spacing w:after="0" w:line="240" w:lineRule="auto"/>
        <w:textAlignment w:val="baseline"/>
        <w:rPr>
          <w:rFonts w:ascii="Arial" w:eastAsia="Times New Roman" w:hAnsi="Arial" w:cs="Arial"/>
          <w:color w:val="000000"/>
        </w:rPr>
      </w:pPr>
      <w:r w:rsidRPr="00D30B38">
        <w:rPr>
          <w:rFonts w:ascii="Arial" w:eastAsia="Times New Roman" w:hAnsi="Arial" w:cs="Arial"/>
          <w:color w:val="000000"/>
        </w:rPr>
        <w:t>Remove “Sign in and don’t miss anything!” and replace it with “Join our mailing list!”</w:t>
      </w:r>
    </w:p>
    <w:p w:rsidR="008C5180" w:rsidRDefault="00D30B38" w:rsidP="00D30B38">
      <w:r w:rsidRPr="00D30B38">
        <w:rPr>
          <w:rFonts w:ascii="Arial" w:eastAsia="Times New Roman" w:hAnsi="Arial" w:cs="Arial"/>
          <w:color w:val="000000"/>
          <w:shd w:val="clear" w:color="auto" w:fill="FFFFFF"/>
        </w:rPr>
        <w:t xml:space="preserve">Change the color of the “Subscribe” button to a brand color. </w:t>
      </w:r>
      <w:r w:rsidRPr="00D30B38">
        <w:rPr>
          <w:rFonts w:ascii="Arial" w:eastAsia="Times New Roman" w:hAnsi="Arial" w:cs="Arial"/>
          <w:color w:val="000000"/>
        </w:rPr>
        <w:t>The brand hex codes are listed on the last page</w:t>
      </w:r>
    </w:p>
    <w:sectPr w:rsidR="008C51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2FE"/>
    <w:multiLevelType w:val="multilevel"/>
    <w:tmpl w:val="589A8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267"/>
    <w:multiLevelType w:val="multilevel"/>
    <w:tmpl w:val="A956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433DC"/>
    <w:multiLevelType w:val="multilevel"/>
    <w:tmpl w:val="5F7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75E5B"/>
    <w:multiLevelType w:val="multilevel"/>
    <w:tmpl w:val="30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C150D"/>
    <w:multiLevelType w:val="multilevel"/>
    <w:tmpl w:val="7C7E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F0CA9"/>
    <w:multiLevelType w:val="multilevel"/>
    <w:tmpl w:val="ABCA0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568BB"/>
    <w:multiLevelType w:val="multilevel"/>
    <w:tmpl w:val="2974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27775"/>
    <w:multiLevelType w:val="multilevel"/>
    <w:tmpl w:val="4E0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D5CEA"/>
    <w:multiLevelType w:val="multilevel"/>
    <w:tmpl w:val="7D46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E2662"/>
    <w:multiLevelType w:val="multilevel"/>
    <w:tmpl w:val="78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4F46C0"/>
    <w:multiLevelType w:val="multilevel"/>
    <w:tmpl w:val="C90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B76DD"/>
    <w:multiLevelType w:val="multilevel"/>
    <w:tmpl w:val="8454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3636E"/>
    <w:multiLevelType w:val="multilevel"/>
    <w:tmpl w:val="9654A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5E57C9"/>
    <w:multiLevelType w:val="multilevel"/>
    <w:tmpl w:val="0EB2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2D4500"/>
    <w:multiLevelType w:val="multilevel"/>
    <w:tmpl w:val="9A66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AF3712"/>
    <w:multiLevelType w:val="multilevel"/>
    <w:tmpl w:val="C29C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F9591C"/>
    <w:multiLevelType w:val="multilevel"/>
    <w:tmpl w:val="C384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458FE"/>
    <w:multiLevelType w:val="multilevel"/>
    <w:tmpl w:val="C43E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732F5"/>
    <w:multiLevelType w:val="multilevel"/>
    <w:tmpl w:val="3BC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A620B1"/>
    <w:multiLevelType w:val="multilevel"/>
    <w:tmpl w:val="98D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3A548B"/>
    <w:multiLevelType w:val="multilevel"/>
    <w:tmpl w:val="305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3D4EE5"/>
    <w:multiLevelType w:val="multilevel"/>
    <w:tmpl w:val="AE4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07E27"/>
    <w:multiLevelType w:val="multilevel"/>
    <w:tmpl w:val="0104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7E24CC"/>
    <w:multiLevelType w:val="multilevel"/>
    <w:tmpl w:val="B8AE8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B50660"/>
    <w:multiLevelType w:val="multilevel"/>
    <w:tmpl w:val="8726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D9056C"/>
    <w:multiLevelType w:val="multilevel"/>
    <w:tmpl w:val="4F8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0972BF"/>
    <w:multiLevelType w:val="multilevel"/>
    <w:tmpl w:val="A72CB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D77BEB"/>
    <w:multiLevelType w:val="multilevel"/>
    <w:tmpl w:val="5F7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136744"/>
    <w:multiLevelType w:val="multilevel"/>
    <w:tmpl w:val="DB90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11526E"/>
    <w:multiLevelType w:val="multilevel"/>
    <w:tmpl w:val="0A34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CF5592"/>
    <w:multiLevelType w:val="multilevel"/>
    <w:tmpl w:val="F36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703BFC"/>
    <w:multiLevelType w:val="multilevel"/>
    <w:tmpl w:val="0A5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C555B9"/>
    <w:multiLevelType w:val="multilevel"/>
    <w:tmpl w:val="AE46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F30DC7"/>
    <w:multiLevelType w:val="multilevel"/>
    <w:tmpl w:val="7AD6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063641"/>
    <w:multiLevelType w:val="multilevel"/>
    <w:tmpl w:val="139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DD7386"/>
    <w:multiLevelType w:val="multilevel"/>
    <w:tmpl w:val="6B9E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EC7285"/>
    <w:multiLevelType w:val="multilevel"/>
    <w:tmpl w:val="4F30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12"/>
    <w:lvlOverride w:ilvl="1">
      <w:lvl w:ilvl="1">
        <w:numFmt w:val="bullet"/>
        <w:lvlText w:val=""/>
        <w:lvlJc w:val="left"/>
        <w:pPr>
          <w:tabs>
            <w:tab w:val="num" w:pos="1440"/>
          </w:tabs>
          <w:ind w:left="1440" w:hanging="360"/>
        </w:pPr>
        <w:rPr>
          <w:rFonts w:ascii="Symbol" w:hAnsi="Symbol" w:hint="default"/>
          <w:sz w:val="20"/>
        </w:rPr>
      </w:lvl>
    </w:lvlOverride>
  </w:num>
  <w:num w:numId="4">
    <w:abstractNumId w:val="1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23"/>
  </w:num>
  <w:num w:numId="6">
    <w:abstractNumId w:val="23"/>
    <w:lvlOverride w:ilvl="1">
      <w:lvl w:ilvl="1">
        <w:numFmt w:val="bullet"/>
        <w:lvlText w:val=""/>
        <w:lvlJc w:val="left"/>
        <w:pPr>
          <w:tabs>
            <w:tab w:val="num" w:pos="1440"/>
          </w:tabs>
          <w:ind w:left="1440" w:hanging="360"/>
        </w:pPr>
        <w:rPr>
          <w:rFonts w:ascii="Symbol" w:hAnsi="Symbol" w:hint="default"/>
          <w:sz w:val="20"/>
        </w:rPr>
      </w:lvl>
    </w:lvlOverride>
  </w:num>
  <w:num w:numId="7">
    <w:abstractNumId w:val="7"/>
  </w:num>
  <w:num w:numId="8">
    <w:abstractNumId w:val="0"/>
  </w:num>
  <w:num w:numId="9">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abstractNumId w:val="28"/>
  </w:num>
  <w:num w:numId="11">
    <w:abstractNumId w:val="32"/>
  </w:num>
  <w:num w:numId="12">
    <w:abstractNumId w:val="3"/>
  </w:num>
  <w:num w:numId="13">
    <w:abstractNumId w:val="15"/>
  </w:num>
  <w:num w:numId="14">
    <w:abstractNumId w:val="33"/>
  </w:num>
  <w:num w:numId="15">
    <w:abstractNumId w:val="5"/>
  </w:num>
  <w:num w:numId="16">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abstractNumId w:val="24"/>
  </w:num>
  <w:num w:numId="18">
    <w:abstractNumId w:val="25"/>
  </w:num>
  <w:num w:numId="19">
    <w:abstractNumId w:val="22"/>
  </w:num>
  <w:num w:numId="20">
    <w:abstractNumId w:val="4"/>
  </w:num>
  <w:num w:numId="21">
    <w:abstractNumId w:val="19"/>
  </w:num>
  <w:num w:numId="22">
    <w:abstractNumId w:val="35"/>
  </w:num>
  <w:num w:numId="23">
    <w:abstractNumId w:val="10"/>
  </w:num>
  <w:num w:numId="24">
    <w:abstractNumId w:val="8"/>
  </w:num>
  <w:num w:numId="25">
    <w:abstractNumId w:val="6"/>
  </w:num>
  <w:num w:numId="26">
    <w:abstractNumId w:val="29"/>
  </w:num>
  <w:num w:numId="27">
    <w:abstractNumId w:val="1"/>
  </w:num>
  <w:num w:numId="28">
    <w:abstractNumId w:val="1"/>
    <w:lvlOverride w:ilvl="1">
      <w:lvl w:ilvl="1">
        <w:numFmt w:val="bullet"/>
        <w:lvlText w:val=""/>
        <w:lvlJc w:val="left"/>
        <w:pPr>
          <w:tabs>
            <w:tab w:val="num" w:pos="1440"/>
          </w:tabs>
          <w:ind w:left="1440" w:hanging="360"/>
        </w:pPr>
        <w:rPr>
          <w:rFonts w:ascii="Symbol" w:hAnsi="Symbol" w:hint="default"/>
          <w:sz w:val="20"/>
        </w:rPr>
      </w:lvl>
    </w:lvlOverride>
  </w:num>
  <w:num w:numId="29">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abstractNumId w:val="2"/>
  </w:num>
  <w:num w:numId="31">
    <w:abstractNumId w:val="17"/>
  </w:num>
  <w:num w:numId="32">
    <w:abstractNumId w:val="14"/>
  </w:num>
  <w:num w:numId="33">
    <w:abstractNumId w:val="14"/>
    <w:lvlOverride w:ilvl="1">
      <w:lvl w:ilvl="1">
        <w:numFmt w:val="bullet"/>
        <w:lvlText w:val=""/>
        <w:lvlJc w:val="left"/>
        <w:pPr>
          <w:tabs>
            <w:tab w:val="num" w:pos="1440"/>
          </w:tabs>
          <w:ind w:left="1440" w:hanging="360"/>
        </w:pPr>
        <w:rPr>
          <w:rFonts w:ascii="Symbol" w:hAnsi="Symbol" w:hint="default"/>
          <w:sz w:val="20"/>
        </w:rPr>
      </w:lvl>
    </w:lvlOverride>
  </w:num>
  <w:num w:numId="34">
    <w:abstractNumId w:val="34"/>
  </w:num>
  <w:num w:numId="35">
    <w:abstractNumId w:val="26"/>
  </w:num>
  <w:num w:numId="36">
    <w:abstractNumId w:val="26"/>
    <w:lvlOverride w:ilvl="1">
      <w:lvl w:ilvl="1">
        <w:numFmt w:val="bullet"/>
        <w:lvlText w:val=""/>
        <w:lvlJc w:val="left"/>
        <w:pPr>
          <w:tabs>
            <w:tab w:val="num" w:pos="1440"/>
          </w:tabs>
          <w:ind w:left="1440" w:hanging="360"/>
        </w:pPr>
        <w:rPr>
          <w:rFonts w:ascii="Symbol" w:hAnsi="Symbol" w:hint="default"/>
          <w:sz w:val="20"/>
        </w:rPr>
      </w:lvl>
    </w:lvlOverride>
  </w:num>
  <w:num w:numId="37">
    <w:abstractNumId w:val="18"/>
  </w:num>
  <w:num w:numId="38">
    <w:abstractNumId w:val="31"/>
  </w:num>
  <w:num w:numId="39">
    <w:abstractNumId w:val="20"/>
  </w:num>
  <w:num w:numId="40">
    <w:abstractNumId w:val="27"/>
  </w:num>
  <w:num w:numId="41">
    <w:abstractNumId w:val="9"/>
  </w:num>
  <w:num w:numId="42">
    <w:abstractNumId w:val="36"/>
  </w:num>
  <w:num w:numId="43">
    <w:abstractNumId w:val="13"/>
  </w:num>
  <w:num w:numId="44">
    <w:abstractNumId w:val="16"/>
  </w:num>
  <w:num w:numId="45">
    <w:abstractNumId w:val="11"/>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30B38"/>
    <w:rsid w:val="008C5180"/>
    <w:rsid w:val="00D3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B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980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2022-05-27T06:52:00Z</dcterms:created>
  <dcterms:modified xsi:type="dcterms:W3CDTF">2022-05-27T06:53:00Z</dcterms:modified>
</cp:coreProperties>
</file>